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B9A5" w14:textId="77777777" w:rsidR="0028706D" w:rsidRDefault="00D91D88">
      <w:pPr>
        <w:pStyle w:val="Title"/>
        <w:rPr>
          <w:rFonts w:ascii="Bradley Hand ITC" w:eastAsia="Bradley Hand ITC" w:hAnsi="Bradley Hand ITC" w:cs="Bradley Hand ITC"/>
          <w:kern w:val="28"/>
          <w:sz w:val="36"/>
          <w:szCs w:val="36"/>
        </w:rPr>
      </w:pPr>
      <w:r>
        <w:rPr>
          <w:rFonts w:ascii="Bradley Hand ITC" w:eastAsia="Bradley Hand ITC" w:hAnsi="Bradley Hand ITC" w:cs="Bradley Hand ITC"/>
          <w:kern w:val="28"/>
          <w:sz w:val="36"/>
          <w:szCs w:val="36"/>
        </w:rPr>
        <w:t>Rachel N. Day</w:t>
      </w:r>
    </w:p>
    <w:p w14:paraId="6014B3CD" w14:textId="77777777" w:rsidR="0028706D" w:rsidRDefault="0028706D">
      <w:pPr>
        <w:pStyle w:val="Body"/>
        <w:rPr>
          <w:b/>
          <w:bCs/>
          <w:sz w:val="36"/>
          <w:szCs w:val="36"/>
        </w:rPr>
      </w:pPr>
    </w:p>
    <w:p w14:paraId="1542968B" w14:textId="77777777" w:rsidR="0028706D" w:rsidRDefault="00B06E53">
      <w:pPr>
        <w:pStyle w:val="Body"/>
        <w:ind w:left="6480" w:firstLine="720"/>
        <w:jc w:val="center"/>
        <w:rPr>
          <w:rFonts w:ascii="Arial" w:eastAsia="Arial" w:hAnsi="Arial" w:cs="Arial"/>
          <w:sz w:val="20"/>
          <w:szCs w:val="20"/>
          <w:lang w:val="nl-NL"/>
        </w:rPr>
      </w:pPr>
      <w:r>
        <w:rPr>
          <w:rFonts w:ascii="Arial"/>
          <w:sz w:val="20"/>
          <w:szCs w:val="20"/>
          <w:lang w:val="nl-NL"/>
        </w:rPr>
        <w:t>(918)978-5211</w:t>
      </w:r>
    </w:p>
    <w:p w14:paraId="36960885" w14:textId="77777777" w:rsidR="0028706D" w:rsidRDefault="00E60ECB">
      <w:pPr>
        <w:pStyle w:val="Body"/>
        <w:rPr>
          <w:rFonts w:ascii="Arial" w:eastAsia="Arial" w:hAnsi="Arial" w:cs="Arial"/>
          <w:sz w:val="20"/>
          <w:szCs w:val="20"/>
          <w:lang w:val="nl-NL"/>
        </w:rPr>
      </w:pPr>
      <w:r>
        <w:rPr>
          <w:rFonts w:ascii="Arial"/>
          <w:sz w:val="20"/>
          <w:szCs w:val="20"/>
          <w:lang w:val="nl-NL"/>
        </w:rPr>
        <w:t>rachelnday17@gmail.com</w:t>
      </w:r>
    </w:p>
    <w:p w14:paraId="34D1AEBC" w14:textId="77777777" w:rsidR="0028706D" w:rsidRDefault="0028706D">
      <w:pPr>
        <w:pStyle w:val="Body"/>
        <w:rPr>
          <w:rFonts w:ascii="Arial" w:eastAsia="Arial" w:hAnsi="Arial" w:cs="Arial"/>
          <w:sz w:val="20"/>
          <w:szCs w:val="20"/>
          <w:lang w:val="nl-NL"/>
        </w:rPr>
      </w:pPr>
    </w:p>
    <w:p w14:paraId="6B2922A8" w14:textId="77777777" w:rsidR="0028706D" w:rsidRDefault="0028706D">
      <w:pPr>
        <w:pStyle w:val="Body"/>
        <w:jc w:val="left"/>
        <w:rPr>
          <w:rFonts w:ascii="Arial" w:eastAsia="Arial" w:hAnsi="Arial" w:cs="Arial"/>
          <w:sz w:val="24"/>
          <w:szCs w:val="24"/>
          <w:lang w:val="nl-NL"/>
        </w:rPr>
      </w:pPr>
    </w:p>
    <w:p w14:paraId="2423885C" w14:textId="67A6F720" w:rsidR="0028706D" w:rsidRDefault="0028706D">
      <w:pPr>
        <w:pStyle w:val="Body"/>
        <w:jc w:val="left"/>
      </w:pPr>
      <w:bookmarkStart w:id="0" w:name="_GoBack"/>
      <w:bookmarkEnd w:id="0"/>
    </w:p>
    <w:p w14:paraId="0232F8AF" w14:textId="1E525FBF" w:rsidR="0028706D" w:rsidRDefault="00B06E53" w:rsidP="00C72391">
      <w:pPr>
        <w:pStyle w:val="Body"/>
        <w:ind w:firstLine="720"/>
        <w:jc w:val="left"/>
        <w:rPr>
          <w:rFonts w:ascii="Arial" w:eastAsia="Arial" w:hAnsi="Arial" w:cs="Arial"/>
          <w:sz w:val="20"/>
          <w:szCs w:val="20"/>
        </w:rPr>
      </w:pPr>
      <w:r>
        <w:rPr>
          <w:rFonts w:ascii="Arial"/>
          <w:sz w:val="20"/>
          <w:szCs w:val="20"/>
          <w:lang w:val="en-US"/>
        </w:rPr>
        <w:t xml:space="preserve">I feel that I could be a great asset to your company. I am an honest, reliable, and very motivated person. Being organized is </w:t>
      </w:r>
      <w:r w:rsidR="00B46F42">
        <w:rPr>
          <w:rFonts w:ascii="Arial"/>
          <w:sz w:val="20"/>
          <w:szCs w:val="20"/>
          <w:lang w:val="en-US"/>
        </w:rPr>
        <w:t>very important in my life and work ethic</w:t>
      </w:r>
      <w:r>
        <w:rPr>
          <w:rFonts w:ascii="Arial"/>
          <w:sz w:val="20"/>
          <w:szCs w:val="20"/>
          <w:lang w:val="en-US"/>
        </w:rPr>
        <w:t>. Customer</w:t>
      </w:r>
      <w:r w:rsidR="00C72391">
        <w:rPr>
          <w:rFonts w:ascii="Arial"/>
          <w:sz w:val="20"/>
          <w:szCs w:val="20"/>
          <w:lang w:val="en-US"/>
        </w:rPr>
        <w:t xml:space="preserve"> satisfaction is always </w:t>
      </w:r>
      <w:r w:rsidR="00B46F42">
        <w:rPr>
          <w:rFonts w:ascii="Arial"/>
          <w:sz w:val="20"/>
          <w:szCs w:val="20"/>
          <w:lang w:val="en-US"/>
        </w:rPr>
        <w:t>a top priority</w:t>
      </w:r>
      <w:r w:rsidR="00C72391">
        <w:rPr>
          <w:rFonts w:ascii="Arial"/>
          <w:sz w:val="20"/>
          <w:szCs w:val="20"/>
          <w:lang w:val="en-US"/>
        </w:rPr>
        <w:t xml:space="preserve">. I am a very passionate person and I take pride in </w:t>
      </w:r>
      <w:r w:rsidR="00B46F42">
        <w:rPr>
          <w:rFonts w:ascii="Arial"/>
          <w:sz w:val="20"/>
          <w:szCs w:val="20"/>
          <w:lang w:val="en-US"/>
        </w:rPr>
        <w:t>my work</w:t>
      </w:r>
      <w:r w:rsidR="00C72391">
        <w:rPr>
          <w:rFonts w:ascii="Arial"/>
          <w:sz w:val="20"/>
          <w:szCs w:val="20"/>
          <w:lang w:val="en-US"/>
        </w:rPr>
        <w:t>.</w:t>
      </w:r>
      <w:r w:rsidR="001D1B20">
        <w:rPr>
          <w:rFonts w:ascii="Arial"/>
          <w:sz w:val="20"/>
          <w:szCs w:val="20"/>
          <w:lang w:val="en-US"/>
        </w:rPr>
        <w:t xml:space="preserve"> I love working with people and being able to make a positive impact on the lives around me.</w:t>
      </w:r>
      <w:r w:rsidR="00620243">
        <w:rPr>
          <w:rFonts w:ascii="Arial"/>
          <w:sz w:val="20"/>
          <w:szCs w:val="20"/>
          <w:lang w:val="en-US"/>
        </w:rPr>
        <w:t xml:space="preserve"> I have a passion for psychology and truly enjoy working in the field of psychology.</w:t>
      </w:r>
    </w:p>
    <w:p w14:paraId="787AFB15" w14:textId="77777777" w:rsidR="0028706D" w:rsidRDefault="0028706D">
      <w:pPr>
        <w:pStyle w:val="Body"/>
        <w:ind w:left="360"/>
        <w:rPr>
          <w:rFonts w:ascii="Arial" w:eastAsia="Arial" w:hAnsi="Arial" w:cs="Arial"/>
          <w:sz w:val="20"/>
          <w:szCs w:val="20"/>
        </w:rPr>
      </w:pPr>
    </w:p>
    <w:p w14:paraId="65F6B18C" w14:textId="44064165" w:rsidR="00CA6929" w:rsidRPr="00CA6929" w:rsidRDefault="00B06E53">
      <w:pPr>
        <w:pStyle w:val="Body"/>
        <w:jc w:val="left"/>
        <w:rPr>
          <w:lang w:val="en-US"/>
        </w:rPr>
      </w:pPr>
      <w:r>
        <w:rPr>
          <w:lang w:val="en-US"/>
        </w:rPr>
        <w:t>Experience</w:t>
      </w:r>
    </w:p>
    <w:p w14:paraId="7C44309F" w14:textId="708083C9" w:rsidR="001D1B20" w:rsidRDefault="00620243" w:rsidP="001C27FC">
      <w:pPr>
        <w:pStyle w:val="Body"/>
        <w:ind w:firstLine="720"/>
        <w:jc w:val="left"/>
        <w:rPr>
          <w:rFonts w:ascii="Arial" w:eastAsia="Arial" w:hAnsi="Arial" w:cs="Arial"/>
          <w:sz w:val="20"/>
          <w:szCs w:val="20"/>
        </w:rPr>
      </w:pPr>
      <w:r>
        <w:rPr>
          <w:rFonts w:ascii="Arial" w:eastAsia="Arial" w:hAnsi="Arial" w:cs="Arial"/>
          <w:sz w:val="20"/>
          <w:szCs w:val="20"/>
        </w:rPr>
        <w:t>Ascension Via Christi St. Joesph (Psych)</w:t>
      </w:r>
    </w:p>
    <w:p w14:paraId="158CD195" w14:textId="0D4CB03B" w:rsidR="00620243" w:rsidRDefault="00620243" w:rsidP="001C27FC">
      <w:pPr>
        <w:pStyle w:val="Body"/>
        <w:ind w:firstLine="720"/>
        <w:jc w:val="left"/>
        <w:rPr>
          <w:rFonts w:ascii="Arial" w:eastAsia="Arial" w:hAnsi="Arial" w:cs="Arial"/>
          <w:sz w:val="20"/>
          <w:szCs w:val="20"/>
        </w:rPr>
      </w:pPr>
      <w:r>
        <w:rPr>
          <w:rFonts w:ascii="Arial" w:eastAsia="Arial" w:hAnsi="Arial" w:cs="Arial"/>
          <w:sz w:val="20"/>
          <w:szCs w:val="20"/>
        </w:rPr>
        <w:t>Behavioral Health Tech</w:t>
      </w:r>
    </w:p>
    <w:p w14:paraId="521184CD" w14:textId="2F77DB12" w:rsidR="00620243" w:rsidRDefault="00620243" w:rsidP="001C27FC">
      <w:pPr>
        <w:pStyle w:val="Body"/>
        <w:ind w:firstLine="720"/>
        <w:jc w:val="left"/>
        <w:rPr>
          <w:rFonts w:ascii="Arial" w:eastAsia="Arial" w:hAnsi="Arial" w:cs="Arial"/>
          <w:sz w:val="20"/>
          <w:szCs w:val="20"/>
        </w:rPr>
      </w:pPr>
      <w:r>
        <w:rPr>
          <w:rFonts w:ascii="Arial" w:eastAsia="Arial" w:hAnsi="Arial" w:cs="Arial"/>
          <w:sz w:val="20"/>
          <w:szCs w:val="20"/>
        </w:rPr>
        <w:t>March 2019 – October 2019</w:t>
      </w:r>
    </w:p>
    <w:p w14:paraId="241C1217" w14:textId="4DFED1BB" w:rsidR="00620243" w:rsidRDefault="00620243" w:rsidP="001C27FC">
      <w:pPr>
        <w:pStyle w:val="Body"/>
        <w:ind w:firstLine="720"/>
        <w:jc w:val="left"/>
        <w:rPr>
          <w:rFonts w:ascii="Arial" w:eastAsia="Arial" w:hAnsi="Arial" w:cs="Arial"/>
          <w:sz w:val="20"/>
          <w:szCs w:val="20"/>
        </w:rPr>
      </w:pPr>
      <w:r>
        <w:rPr>
          <w:rFonts w:ascii="Arial" w:eastAsia="Arial" w:hAnsi="Arial" w:cs="Arial"/>
          <w:sz w:val="20"/>
          <w:szCs w:val="20"/>
        </w:rPr>
        <w:t>Duties include:</w:t>
      </w:r>
    </w:p>
    <w:p w14:paraId="43C0DD55" w14:textId="25CFF05D" w:rsidR="00620243" w:rsidRDefault="00620243" w:rsidP="00620243">
      <w:pPr>
        <w:pStyle w:val="Body"/>
        <w:ind w:left="720"/>
        <w:jc w:val="left"/>
        <w:rPr>
          <w:rFonts w:ascii="Arial" w:eastAsia="Arial" w:hAnsi="Arial" w:cs="Arial"/>
          <w:sz w:val="20"/>
          <w:szCs w:val="20"/>
        </w:rPr>
      </w:pPr>
      <w:r>
        <w:rPr>
          <w:rFonts w:ascii="Arial" w:eastAsia="Arial" w:hAnsi="Arial" w:cs="Arial"/>
          <w:sz w:val="20"/>
          <w:szCs w:val="20"/>
        </w:rPr>
        <w:t>Descalting patients, behavioral assesments, record patient behaviors throughout the day, maintain a safe environment, assist with meal times and talk patients through parts of their treatment plan.</w:t>
      </w:r>
    </w:p>
    <w:p w14:paraId="71599860" w14:textId="77777777" w:rsidR="00620243" w:rsidRDefault="00620243" w:rsidP="001C27FC">
      <w:pPr>
        <w:pStyle w:val="Body"/>
        <w:ind w:firstLine="720"/>
        <w:jc w:val="left"/>
        <w:rPr>
          <w:rFonts w:ascii="Arial" w:eastAsia="Arial" w:hAnsi="Arial" w:cs="Arial"/>
          <w:sz w:val="20"/>
          <w:szCs w:val="20"/>
        </w:rPr>
      </w:pPr>
    </w:p>
    <w:p w14:paraId="61BFEB13" w14:textId="30FC7D70" w:rsidR="00CA6929" w:rsidRDefault="00CA6929" w:rsidP="001C27FC">
      <w:pPr>
        <w:pStyle w:val="Body"/>
        <w:ind w:firstLine="720"/>
        <w:jc w:val="left"/>
        <w:rPr>
          <w:rFonts w:ascii="Arial" w:eastAsia="Arial" w:hAnsi="Arial" w:cs="Arial"/>
          <w:sz w:val="20"/>
          <w:szCs w:val="20"/>
        </w:rPr>
      </w:pPr>
      <w:r>
        <w:rPr>
          <w:rFonts w:ascii="Arial" w:eastAsia="Arial" w:hAnsi="Arial" w:cs="Arial"/>
          <w:sz w:val="20"/>
          <w:szCs w:val="20"/>
        </w:rPr>
        <w:t>Davita Dialysis</w:t>
      </w:r>
    </w:p>
    <w:p w14:paraId="61650681" w14:textId="766D8BD9" w:rsidR="00CA6929" w:rsidRDefault="00CA6929" w:rsidP="001C27FC">
      <w:pPr>
        <w:pStyle w:val="Body"/>
        <w:ind w:firstLine="720"/>
        <w:jc w:val="left"/>
        <w:rPr>
          <w:rFonts w:ascii="Arial" w:eastAsia="Arial" w:hAnsi="Arial" w:cs="Arial"/>
          <w:sz w:val="20"/>
          <w:szCs w:val="20"/>
        </w:rPr>
      </w:pPr>
      <w:r>
        <w:rPr>
          <w:rFonts w:ascii="Arial" w:eastAsia="Arial" w:hAnsi="Arial" w:cs="Arial"/>
          <w:sz w:val="20"/>
          <w:szCs w:val="20"/>
        </w:rPr>
        <w:t>Patient Care Tech</w:t>
      </w:r>
    </w:p>
    <w:p w14:paraId="2AE9C001" w14:textId="6477C359" w:rsidR="00CA6929" w:rsidRDefault="00CA6929" w:rsidP="00CA6929">
      <w:pPr>
        <w:pStyle w:val="Body"/>
        <w:ind w:firstLine="720"/>
        <w:jc w:val="left"/>
        <w:rPr>
          <w:rFonts w:ascii="Arial" w:eastAsia="Arial" w:hAnsi="Arial" w:cs="Arial"/>
          <w:sz w:val="20"/>
          <w:szCs w:val="20"/>
        </w:rPr>
      </w:pPr>
      <w:r>
        <w:rPr>
          <w:rFonts w:ascii="Arial" w:eastAsia="Arial" w:hAnsi="Arial" w:cs="Arial"/>
          <w:sz w:val="20"/>
          <w:szCs w:val="20"/>
        </w:rPr>
        <w:t>Sept. 2019 – Currently employed</w:t>
      </w:r>
    </w:p>
    <w:p w14:paraId="231A391D" w14:textId="77777777" w:rsidR="00CA6929" w:rsidRDefault="00CA6929" w:rsidP="00CA6929">
      <w:pPr>
        <w:pStyle w:val="Body"/>
        <w:ind w:left="720"/>
        <w:jc w:val="left"/>
        <w:rPr>
          <w:rFonts w:ascii="Arial" w:eastAsia="Arial" w:hAnsi="Arial" w:cs="Arial"/>
          <w:sz w:val="20"/>
          <w:szCs w:val="20"/>
        </w:rPr>
      </w:pPr>
      <w:r>
        <w:rPr>
          <w:rFonts w:ascii="Arial" w:eastAsia="Arial" w:hAnsi="Arial" w:cs="Arial"/>
          <w:sz w:val="20"/>
          <w:szCs w:val="20"/>
        </w:rPr>
        <w:t>Duties include:</w:t>
      </w:r>
    </w:p>
    <w:p w14:paraId="47EB906C" w14:textId="25C34B60" w:rsidR="00CA6929" w:rsidRDefault="00CA6929" w:rsidP="00CA6929">
      <w:pPr>
        <w:pStyle w:val="Body"/>
        <w:ind w:left="720"/>
        <w:jc w:val="left"/>
        <w:rPr>
          <w:rFonts w:ascii="Arial" w:eastAsia="Arial" w:hAnsi="Arial" w:cs="Arial"/>
          <w:sz w:val="20"/>
          <w:szCs w:val="20"/>
        </w:rPr>
      </w:pPr>
      <w:r>
        <w:rPr>
          <w:rFonts w:ascii="Arial" w:eastAsia="Arial" w:hAnsi="Arial" w:cs="Arial"/>
          <w:sz w:val="20"/>
          <w:szCs w:val="20"/>
        </w:rPr>
        <w:t>Cannulating patients hemodailysis fistuals and graft, accessing CVC ports, stocking floor of daily supplies, maintain 30 minute checks on all patients on the floor, drawing up heprin per patients odrers and adminis</w:t>
      </w:r>
      <w:r w:rsidR="00645084">
        <w:rPr>
          <w:rFonts w:ascii="Arial" w:eastAsia="Arial" w:hAnsi="Arial" w:cs="Arial"/>
          <w:sz w:val="20"/>
          <w:szCs w:val="20"/>
        </w:rPr>
        <w:t>trat</w:t>
      </w:r>
      <w:r>
        <w:rPr>
          <w:rFonts w:ascii="Arial" w:eastAsia="Arial" w:hAnsi="Arial" w:cs="Arial"/>
          <w:sz w:val="20"/>
          <w:szCs w:val="20"/>
        </w:rPr>
        <w:t xml:space="preserve">ing heprin, dressing and holding cannulation sites as well as CVC dressings  </w:t>
      </w:r>
    </w:p>
    <w:p w14:paraId="0943BA07" w14:textId="77777777" w:rsidR="00CA6929" w:rsidRDefault="00CA6929" w:rsidP="001C27FC">
      <w:pPr>
        <w:pStyle w:val="Body"/>
        <w:ind w:firstLine="720"/>
        <w:jc w:val="left"/>
        <w:rPr>
          <w:rFonts w:ascii="Arial" w:eastAsia="Arial" w:hAnsi="Arial" w:cs="Arial"/>
          <w:sz w:val="20"/>
          <w:szCs w:val="20"/>
        </w:rPr>
      </w:pPr>
    </w:p>
    <w:p w14:paraId="5F0A4A2E" w14:textId="1AAA1065" w:rsidR="00A20ED1" w:rsidRDefault="00A20ED1" w:rsidP="001C27FC">
      <w:pPr>
        <w:pStyle w:val="Body"/>
        <w:ind w:firstLine="720"/>
        <w:jc w:val="left"/>
        <w:rPr>
          <w:rFonts w:ascii="Arial" w:eastAsia="Arial" w:hAnsi="Arial" w:cs="Arial"/>
          <w:sz w:val="20"/>
          <w:szCs w:val="20"/>
        </w:rPr>
      </w:pPr>
      <w:r>
        <w:rPr>
          <w:rFonts w:ascii="Arial" w:eastAsia="Arial" w:hAnsi="Arial" w:cs="Arial"/>
          <w:sz w:val="20"/>
          <w:szCs w:val="20"/>
        </w:rPr>
        <w:t xml:space="preserve">University of Utah Hospital </w:t>
      </w:r>
    </w:p>
    <w:p w14:paraId="28CCC1D2" w14:textId="77777777" w:rsidR="00A20ED1" w:rsidRDefault="00A20ED1" w:rsidP="001C27FC">
      <w:pPr>
        <w:pStyle w:val="Body"/>
        <w:ind w:firstLine="720"/>
        <w:jc w:val="left"/>
        <w:rPr>
          <w:rFonts w:ascii="Arial" w:eastAsia="Arial" w:hAnsi="Arial" w:cs="Arial"/>
          <w:sz w:val="20"/>
          <w:szCs w:val="20"/>
        </w:rPr>
      </w:pPr>
      <w:r>
        <w:rPr>
          <w:rFonts w:ascii="Arial" w:eastAsia="Arial" w:hAnsi="Arial" w:cs="Arial"/>
          <w:sz w:val="20"/>
          <w:szCs w:val="20"/>
        </w:rPr>
        <w:t>Inpatient Medical Rehab Unit</w:t>
      </w:r>
    </w:p>
    <w:p w14:paraId="52345979" w14:textId="77777777" w:rsidR="00A20ED1" w:rsidRDefault="00B46F42" w:rsidP="001C27FC">
      <w:pPr>
        <w:pStyle w:val="Body"/>
        <w:ind w:firstLine="720"/>
        <w:jc w:val="left"/>
        <w:rPr>
          <w:rFonts w:ascii="Arial" w:eastAsia="Arial" w:hAnsi="Arial" w:cs="Arial"/>
          <w:sz w:val="20"/>
          <w:szCs w:val="20"/>
        </w:rPr>
      </w:pPr>
      <w:r>
        <w:rPr>
          <w:rFonts w:ascii="Arial" w:eastAsia="Arial" w:hAnsi="Arial" w:cs="Arial"/>
          <w:sz w:val="20"/>
          <w:szCs w:val="20"/>
        </w:rPr>
        <w:t>Certified Nursing Assistant</w:t>
      </w:r>
    </w:p>
    <w:p w14:paraId="3D595C09" w14:textId="6D5A1814" w:rsidR="00A20ED1" w:rsidRDefault="00A20ED1" w:rsidP="001C27FC">
      <w:pPr>
        <w:pStyle w:val="Body"/>
        <w:ind w:firstLine="720"/>
        <w:jc w:val="left"/>
        <w:rPr>
          <w:rFonts w:ascii="Arial" w:eastAsia="Arial" w:hAnsi="Arial" w:cs="Arial"/>
          <w:sz w:val="20"/>
          <w:szCs w:val="20"/>
        </w:rPr>
      </w:pPr>
      <w:r>
        <w:rPr>
          <w:rFonts w:ascii="Arial" w:eastAsia="Arial" w:hAnsi="Arial" w:cs="Arial"/>
          <w:sz w:val="20"/>
          <w:szCs w:val="20"/>
        </w:rPr>
        <w:t>Dec</w:t>
      </w:r>
      <w:r w:rsidR="00D91D88">
        <w:rPr>
          <w:rFonts w:ascii="Arial" w:eastAsia="Arial" w:hAnsi="Arial" w:cs="Arial"/>
          <w:sz w:val="20"/>
          <w:szCs w:val="20"/>
        </w:rPr>
        <w:t>.</w:t>
      </w:r>
      <w:r>
        <w:rPr>
          <w:rFonts w:ascii="Arial" w:eastAsia="Arial" w:hAnsi="Arial" w:cs="Arial"/>
          <w:sz w:val="20"/>
          <w:szCs w:val="20"/>
        </w:rPr>
        <w:t xml:space="preserve"> 2016</w:t>
      </w:r>
      <w:r w:rsidR="00CA6929">
        <w:rPr>
          <w:rFonts w:ascii="Arial" w:eastAsia="Arial" w:hAnsi="Arial" w:cs="Arial"/>
          <w:sz w:val="20"/>
          <w:szCs w:val="20"/>
        </w:rPr>
        <w:t xml:space="preserve"> – June 2018</w:t>
      </w:r>
    </w:p>
    <w:p w14:paraId="282CA062" w14:textId="57103B71" w:rsidR="00F606AF" w:rsidRDefault="00F606AF" w:rsidP="001C27FC">
      <w:pPr>
        <w:pStyle w:val="Body"/>
        <w:ind w:firstLine="720"/>
        <w:jc w:val="left"/>
        <w:rPr>
          <w:rFonts w:ascii="Arial" w:eastAsia="Arial" w:hAnsi="Arial" w:cs="Arial"/>
          <w:sz w:val="20"/>
          <w:szCs w:val="20"/>
        </w:rPr>
      </w:pPr>
      <w:r>
        <w:rPr>
          <w:rFonts w:ascii="Arial" w:eastAsia="Arial" w:hAnsi="Arial" w:cs="Arial"/>
          <w:sz w:val="20"/>
          <w:szCs w:val="20"/>
        </w:rPr>
        <w:t>Duties include:</w:t>
      </w:r>
    </w:p>
    <w:p w14:paraId="5311A4A5" w14:textId="13519D9D" w:rsidR="00A20ED1" w:rsidRDefault="002B6034" w:rsidP="002B6034">
      <w:pPr>
        <w:pStyle w:val="Body"/>
        <w:ind w:left="720"/>
        <w:jc w:val="left"/>
        <w:rPr>
          <w:rFonts w:ascii="Arial" w:eastAsia="Arial" w:hAnsi="Arial" w:cs="Arial"/>
          <w:sz w:val="20"/>
          <w:szCs w:val="20"/>
        </w:rPr>
      </w:pPr>
      <w:r>
        <w:rPr>
          <w:rFonts w:ascii="Arial" w:eastAsia="Arial" w:hAnsi="Arial" w:cs="Arial"/>
          <w:sz w:val="20"/>
          <w:szCs w:val="20"/>
        </w:rPr>
        <w:t>One of the lead new staff preceptors, p</w:t>
      </w:r>
      <w:r w:rsidR="00B46F42">
        <w:rPr>
          <w:rFonts w:ascii="Arial" w:eastAsia="Arial" w:hAnsi="Arial" w:cs="Arial"/>
          <w:sz w:val="20"/>
          <w:szCs w:val="20"/>
        </w:rPr>
        <w:t>atient care, organize and stock rooms, vital signs</w:t>
      </w:r>
      <w:r w:rsidR="00A20ED1">
        <w:rPr>
          <w:rFonts w:ascii="Arial" w:eastAsia="Arial" w:hAnsi="Arial" w:cs="Arial"/>
          <w:sz w:val="20"/>
          <w:szCs w:val="20"/>
        </w:rPr>
        <w:t>, assi</w:t>
      </w:r>
      <w:r w:rsidR="00B46F42">
        <w:rPr>
          <w:rFonts w:ascii="Arial" w:eastAsia="Arial" w:hAnsi="Arial" w:cs="Arial"/>
          <w:sz w:val="20"/>
          <w:szCs w:val="20"/>
        </w:rPr>
        <w:t>s</w:t>
      </w:r>
      <w:r w:rsidR="00A20ED1">
        <w:rPr>
          <w:rFonts w:ascii="Arial" w:eastAsia="Arial" w:hAnsi="Arial" w:cs="Arial"/>
          <w:sz w:val="20"/>
          <w:szCs w:val="20"/>
        </w:rPr>
        <w:t>t nurse</w:t>
      </w:r>
      <w:r w:rsidR="00B46F42">
        <w:rPr>
          <w:rFonts w:ascii="Arial" w:eastAsia="Arial" w:hAnsi="Arial" w:cs="Arial"/>
          <w:sz w:val="20"/>
          <w:szCs w:val="20"/>
        </w:rPr>
        <w:t xml:space="preserve"> with various tasks including dressing changes, repositioning patients, tracheostomy care, bowel care</w:t>
      </w:r>
      <w:r w:rsidR="00F606AF">
        <w:rPr>
          <w:rFonts w:ascii="Arial" w:eastAsia="Arial" w:hAnsi="Arial" w:cs="Arial"/>
          <w:sz w:val="20"/>
          <w:szCs w:val="20"/>
        </w:rPr>
        <w:t>, and transfering patients safely. Operate hoyer lift safely. Obtain blood glucose checks accurately and safely. Answer the phone and relay messages. Respond to call lights promptly. Set up Cortrak (feeding tube) feeding using a kangaroo pump.</w:t>
      </w:r>
    </w:p>
    <w:p w14:paraId="66E62DFF" w14:textId="77777777" w:rsidR="00D91D88" w:rsidRDefault="00D91D88" w:rsidP="00A20ED1">
      <w:pPr>
        <w:pStyle w:val="Body"/>
        <w:ind w:firstLine="720"/>
        <w:jc w:val="left"/>
        <w:rPr>
          <w:rFonts w:ascii="Arial" w:eastAsia="Arial" w:hAnsi="Arial" w:cs="Arial"/>
          <w:sz w:val="20"/>
          <w:szCs w:val="20"/>
        </w:rPr>
      </w:pPr>
    </w:p>
    <w:p w14:paraId="277F8A99"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Brighton Recovery</w:t>
      </w:r>
    </w:p>
    <w:p w14:paraId="62F4C5D4"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Life tech/ Med</w:t>
      </w:r>
      <w:r w:rsidR="00B46F42">
        <w:rPr>
          <w:rFonts w:ascii="Arial" w:eastAsia="Arial" w:hAnsi="Arial" w:cs="Arial"/>
          <w:sz w:val="20"/>
          <w:szCs w:val="20"/>
        </w:rPr>
        <w:t>ication</w:t>
      </w:r>
      <w:r>
        <w:rPr>
          <w:rFonts w:ascii="Arial" w:eastAsia="Arial" w:hAnsi="Arial" w:cs="Arial"/>
          <w:sz w:val="20"/>
          <w:szCs w:val="20"/>
        </w:rPr>
        <w:t xml:space="preserve"> room assistant</w:t>
      </w:r>
    </w:p>
    <w:p w14:paraId="63564356"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CNA</w:t>
      </w:r>
    </w:p>
    <w:p w14:paraId="7F62149A"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May 2016 – Aug. 2016</w:t>
      </w:r>
    </w:p>
    <w:p w14:paraId="70BD5A65"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Help run therapy groups, pass meds</w:t>
      </w:r>
    </w:p>
    <w:p w14:paraId="2B41B7AC" w14:textId="77777777" w:rsidR="00D91D88" w:rsidRDefault="00D91D88" w:rsidP="00A20ED1">
      <w:pPr>
        <w:pStyle w:val="Body"/>
        <w:ind w:firstLine="720"/>
        <w:jc w:val="left"/>
        <w:rPr>
          <w:rFonts w:ascii="Arial" w:eastAsia="Arial" w:hAnsi="Arial" w:cs="Arial"/>
          <w:sz w:val="20"/>
          <w:szCs w:val="20"/>
        </w:rPr>
      </w:pPr>
      <w:r>
        <w:rPr>
          <w:rFonts w:ascii="Arial" w:eastAsia="Arial" w:hAnsi="Arial" w:cs="Arial"/>
          <w:sz w:val="20"/>
          <w:szCs w:val="20"/>
        </w:rPr>
        <w:t>Rewrite monthly MARS and communicate with doctor for med</w:t>
      </w:r>
      <w:r w:rsidR="00B46F42">
        <w:rPr>
          <w:rFonts w:ascii="Arial" w:eastAsia="Arial" w:hAnsi="Arial" w:cs="Arial"/>
          <w:sz w:val="20"/>
          <w:szCs w:val="20"/>
        </w:rPr>
        <w:t>ication</w:t>
      </w:r>
      <w:r>
        <w:rPr>
          <w:rFonts w:ascii="Arial" w:eastAsia="Arial" w:hAnsi="Arial" w:cs="Arial"/>
          <w:sz w:val="20"/>
          <w:szCs w:val="20"/>
        </w:rPr>
        <w:t xml:space="preserve"> orders</w:t>
      </w:r>
    </w:p>
    <w:p w14:paraId="13301961" w14:textId="77777777" w:rsidR="00D91D88" w:rsidRDefault="00D91D88" w:rsidP="00A20ED1">
      <w:pPr>
        <w:pStyle w:val="Body"/>
        <w:ind w:firstLine="720"/>
        <w:jc w:val="left"/>
        <w:rPr>
          <w:rFonts w:ascii="Arial" w:eastAsia="Arial" w:hAnsi="Arial" w:cs="Arial"/>
          <w:sz w:val="20"/>
          <w:szCs w:val="20"/>
        </w:rPr>
      </w:pPr>
    </w:p>
    <w:p w14:paraId="77BC9F55" w14:textId="77777777" w:rsidR="00A20ED1" w:rsidRDefault="00A20ED1" w:rsidP="00843A2B">
      <w:pPr>
        <w:pStyle w:val="Body"/>
        <w:jc w:val="left"/>
        <w:rPr>
          <w:rFonts w:ascii="Arial" w:eastAsia="Arial" w:hAnsi="Arial" w:cs="Arial"/>
          <w:sz w:val="20"/>
          <w:szCs w:val="20"/>
        </w:rPr>
      </w:pPr>
    </w:p>
    <w:p w14:paraId="1A397837"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Saint Franics Hospital</w:t>
      </w:r>
    </w:p>
    <w:p w14:paraId="29C5A508" w14:textId="77777777" w:rsidR="001D1B20" w:rsidRDefault="00A20ED1" w:rsidP="001C27FC">
      <w:pPr>
        <w:pStyle w:val="Body"/>
        <w:ind w:firstLine="720"/>
        <w:jc w:val="left"/>
        <w:rPr>
          <w:rFonts w:ascii="Arial" w:eastAsia="Arial" w:hAnsi="Arial" w:cs="Arial"/>
          <w:sz w:val="20"/>
          <w:szCs w:val="20"/>
        </w:rPr>
      </w:pPr>
      <w:r>
        <w:rPr>
          <w:rFonts w:ascii="Arial" w:eastAsia="Arial" w:hAnsi="Arial" w:cs="Arial"/>
          <w:sz w:val="20"/>
          <w:szCs w:val="20"/>
        </w:rPr>
        <w:t>CNA</w:t>
      </w:r>
      <w:r w:rsidR="001D1B20">
        <w:rPr>
          <w:rFonts w:ascii="Arial" w:eastAsia="Arial" w:hAnsi="Arial" w:cs="Arial"/>
          <w:sz w:val="20"/>
          <w:szCs w:val="20"/>
        </w:rPr>
        <w:t>/ Clinical Secretary</w:t>
      </w:r>
    </w:p>
    <w:p w14:paraId="1E58EF96"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Jan. 2016- Aug. 2016</w:t>
      </w:r>
    </w:p>
    <w:p w14:paraId="54EC1280"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lastRenderedPageBreak/>
        <w:t>Patient care, vitals, assi</w:t>
      </w:r>
      <w:r w:rsidR="00B46F42">
        <w:rPr>
          <w:rFonts w:ascii="Arial" w:eastAsia="Arial" w:hAnsi="Arial" w:cs="Arial"/>
          <w:sz w:val="20"/>
          <w:szCs w:val="20"/>
        </w:rPr>
        <w:t>s</w:t>
      </w:r>
      <w:r>
        <w:rPr>
          <w:rFonts w:ascii="Arial" w:eastAsia="Arial" w:hAnsi="Arial" w:cs="Arial"/>
          <w:sz w:val="20"/>
          <w:szCs w:val="20"/>
        </w:rPr>
        <w:t>t nurse</w:t>
      </w:r>
    </w:p>
    <w:p w14:paraId="7F8E9D80" w14:textId="77777777" w:rsidR="001D1B20" w:rsidRDefault="00B46F42" w:rsidP="001C27FC">
      <w:pPr>
        <w:pStyle w:val="Body"/>
        <w:ind w:firstLine="720"/>
        <w:jc w:val="left"/>
        <w:rPr>
          <w:rFonts w:ascii="Arial" w:eastAsia="Arial" w:hAnsi="Arial" w:cs="Arial"/>
          <w:sz w:val="20"/>
          <w:szCs w:val="20"/>
        </w:rPr>
      </w:pPr>
      <w:r>
        <w:rPr>
          <w:rFonts w:ascii="Arial" w:eastAsia="Arial" w:hAnsi="Arial" w:cs="Arial"/>
          <w:sz w:val="20"/>
          <w:szCs w:val="20"/>
        </w:rPr>
        <w:t>Anwer</w:t>
      </w:r>
      <w:r w:rsidR="001D1B20">
        <w:rPr>
          <w:rFonts w:ascii="Arial" w:eastAsia="Arial" w:hAnsi="Arial" w:cs="Arial"/>
          <w:sz w:val="20"/>
          <w:szCs w:val="20"/>
        </w:rPr>
        <w:t xml:space="preserve"> the phone, respond to call lights</w:t>
      </w:r>
    </w:p>
    <w:p w14:paraId="1D3D3203" w14:textId="77777777" w:rsidR="001D1B20" w:rsidRDefault="001D1B20" w:rsidP="001C27FC">
      <w:pPr>
        <w:pStyle w:val="Body"/>
        <w:ind w:firstLine="720"/>
        <w:jc w:val="left"/>
        <w:rPr>
          <w:rFonts w:ascii="Arial" w:eastAsia="Arial" w:hAnsi="Arial" w:cs="Arial"/>
          <w:sz w:val="20"/>
          <w:szCs w:val="20"/>
        </w:rPr>
      </w:pPr>
    </w:p>
    <w:p w14:paraId="4FB44FF7" w14:textId="77777777" w:rsidR="001C27FC" w:rsidRDefault="001D1B20" w:rsidP="001D1B20">
      <w:pPr>
        <w:pStyle w:val="Body"/>
        <w:ind w:firstLine="720"/>
        <w:jc w:val="left"/>
        <w:rPr>
          <w:rFonts w:ascii="Arial" w:eastAsia="Arial" w:hAnsi="Arial" w:cs="Arial"/>
          <w:sz w:val="20"/>
          <w:szCs w:val="20"/>
        </w:rPr>
      </w:pPr>
      <w:r>
        <w:rPr>
          <w:rFonts w:ascii="Arial" w:eastAsia="Arial" w:hAnsi="Arial" w:cs="Arial"/>
          <w:sz w:val="20"/>
          <w:szCs w:val="20"/>
        </w:rPr>
        <w:t>Sonnenalp Spa</w:t>
      </w:r>
    </w:p>
    <w:p w14:paraId="536C9D62"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 xml:space="preserve">Concierge </w:t>
      </w:r>
    </w:p>
    <w:p w14:paraId="08DE8C9A"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2014-2014</w:t>
      </w:r>
    </w:p>
    <w:p w14:paraId="5CC494CF"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Vail, Co.</w:t>
      </w:r>
    </w:p>
    <w:p w14:paraId="7C8DB11F"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Answer phones, stock product</w:t>
      </w:r>
    </w:p>
    <w:p w14:paraId="62D0EFFD" w14:textId="77777777" w:rsidR="001D1B20"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Book appointment, sales</w:t>
      </w:r>
    </w:p>
    <w:p w14:paraId="0493B553" w14:textId="77777777" w:rsidR="0028706D" w:rsidRDefault="0028706D" w:rsidP="00B46F42">
      <w:pPr>
        <w:pStyle w:val="Body"/>
        <w:jc w:val="left"/>
        <w:rPr>
          <w:rFonts w:ascii="Arial" w:eastAsia="Arial" w:hAnsi="Arial" w:cs="Arial"/>
          <w:sz w:val="20"/>
          <w:szCs w:val="20"/>
        </w:rPr>
      </w:pPr>
    </w:p>
    <w:p w14:paraId="3CB50014" w14:textId="6DB6D345" w:rsidR="0028706D" w:rsidRPr="00620243" w:rsidRDefault="00B06E53" w:rsidP="00620243">
      <w:pPr>
        <w:pStyle w:val="Body"/>
        <w:jc w:val="left"/>
        <w:rPr>
          <w:rFonts w:ascii="Arial" w:eastAsia="Arial" w:hAnsi="Arial" w:cs="Arial"/>
          <w:sz w:val="20"/>
          <w:szCs w:val="20"/>
          <w:lang w:val="en-US"/>
        </w:rPr>
      </w:pPr>
      <w:r>
        <w:rPr>
          <w:rFonts w:ascii="Arial" w:eastAsia="Arial" w:hAnsi="Arial" w:cs="Arial"/>
          <w:sz w:val="20"/>
          <w:szCs w:val="20"/>
          <w:lang w:val="en-US"/>
        </w:rPr>
        <w:tab/>
        <w:t>Charter Sports (Cascade)</w:t>
      </w:r>
    </w:p>
    <w:p w14:paraId="06D0E000" w14:textId="77777777" w:rsidR="001C27FC" w:rsidRDefault="001C27FC">
      <w:pPr>
        <w:pStyle w:val="Body"/>
        <w:jc w:val="left"/>
        <w:rPr>
          <w:rFonts w:ascii="Arial" w:eastAsia="Arial" w:hAnsi="Arial" w:cs="Arial"/>
          <w:sz w:val="20"/>
          <w:szCs w:val="20"/>
          <w:lang w:val="en-US"/>
        </w:rPr>
      </w:pPr>
      <w:r>
        <w:rPr>
          <w:rFonts w:ascii="Arial" w:eastAsia="Arial" w:hAnsi="Arial" w:cs="Arial"/>
          <w:sz w:val="20"/>
          <w:szCs w:val="20"/>
          <w:lang w:val="en-US"/>
        </w:rPr>
        <w:tab/>
        <w:t>Lead Sales</w:t>
      </w:r>
    </w:p>
    <w:p w14:paraId="162E2696" w14:textId="77777777" w:rsidR="0028706D" w:rsidRDefault="001D1B20" w:rsidP="001C27FC">
      <w:pPr>
        <w:pStyle w:val="Body"/>
        <w:ind w:firstLine="720"/>
        <w:jc w:val="left"/>
        <w:rPr>
          <w:rFonts w:ascii="Arial" w:eastAsia="Arial" w:hAnsi="Arial" w:cs="Arial"/>
          <w:sz w:val="20"/>
          <w:szCs w:val="20"/>
        </w:rPr>
      </w:pPr>
      <w:r>
        <w:rPr>
          <w:rFonts w:ascii="Arial" w:eastAsia="Arial" w:hAnsi="Arial" w:cs="Arial"/>
          <w:sz w:val="20"/>
          <w:szCs w:val="20"/>
          <w:lang w:val="en-US"/>
        </w:rPr>
        <w:t>2013-</w:t>
      </w:r>
      <w:r w:rsidR="00B06E53">
        <w:rPr>
          <w:rFonts w:ascii="Arial" w:eastAsia="Arial" w:hAnsi="Arial" w:cs="Arial"/>
          <w:sz w:val="20"/>
          <w:szCs w:val="20"/>
          <w:lang w:val="en-US"/>
        </w:rPr>
        <w:t>2014</w:t>
      </w:r>
    </w:p>
    <w:p w14:paraId="038B0005" w14:textId="77777777" w:rsidR="0028706D" w:rsidRDefault="00B06E53">
      <w:pPr>
        <w:pStyle w:val="Body"/>
        <w:jc w:val="left"/>
        <w:rPr>
          <w:rFonts w:ascii="Arial" w:eastAsia="Arial" w:hAnsi="Arial" w:cs="Arial"/>
          <w:sz w:val="20"/>
          <w:szCs w:val="20"/>
        </w:rPr>
      </w:pPr>
      <w:r>
        <w:rPr>
          <w:rFonts w:ascii="Arial" w:eastAsia="Arial" w:hAnsi="Arial" w:cs="Arial"/>
          <w:sz w:val="20"/>
          <w:szCs w:val="20"/>
          <w:lang w:val="en-US"/>
        </w:rPr>
        <w:tab/>
        <w:t xml:space="preserve">Vail, Co. </w:t>
      </w:r>
    </w:p>
    <w:p w14:paraId="068C63C9" w14:textId="77777777" w:rsidR="0028706D" w:rsidRDefault="00B06E53">
      <w:pPr>
        <w:pStyle w:val="Body"/>
        <w:jc w:val="left"/>
        <w:rPr>
          <w:rFonts w:ascii="Arial" w:eastAsia="Arial" w:hAnsi="Arial" w:cs="Arial"/>
          <w:sz w:val="20"/>
          <w:szCs w:val="20"/>
        </w:rPr>
      </w:pPr>
      <w:r>
        <w:rPr>
          <w:rFonts w:ascii="Arial" w:eastAsia="Arial" w:hAnsi="Arial" w:cs="Arial"/>
          <w:sz w:val="20"/>
          <w:szCs w:val="20"/>
          <w:lang w:val="en-US"/>
        </w:rPr>
        <w:tab/>
        <w:t>Stock products</w:t>
      </w:r>
    </w:p>
    <w:p w14:paraId="52DCD0B0" w14:textId="77777777" w:rsidR="001C27FC" w:rsidRDefault="00B06E53" w:rsidP="001C27FC">
      <w:pPr>
        <w:pStyle w:val="Body"/>
        <w:rPr>
          <w:rFonts w:ascii="Arial" w:eastAsia="Arial" w:hAnsi="Arial" w:cs="Arial"/>
          <w:sz w:val="20"/>
          <w:szCs w:val="20"/>
        </w:rPr>
      </w:pPr>
      <w:r>
        <w:rPr>
          <w:rFonts w:ascii="Arial" w:eastAsia="Arial" w:hAnsi="Arial" w:cs="Arial"/>
          <w:sz w:val="20"/>
          <w:szCs w:val="20"/>
        </w:rPr>
        <w:tab/>
      </w:r>
    </w:p>
    <w:p w14:paraId="7C3ED264" w14:textId="77777777" w:rsidR="0028706D" w:rsidRDefault="00B06E53" w:rsidP="001C27FC">
      <w:pPr>
        <w:pStyle w:val="Body"/>
        <w:ind w:firstLine="720"/>
        <w:jc w:val="left"/>
        <w:rPr>
          <w:rFonts w:ascii="Arial" w:eastAsia="Arial" w:hAnsi="Arial" w:cs="Arial"/>
          <w:sz w:val="20"/>
          <w:szCs w:val="20"/>
        </w:rPr>
      </w:pPr>
      <w:r>
        <w:rPr>
          <w:rFonts w:ascii="Arial" w:eastAsia="Arial" w:hAnsi="Arial" w:cs="Arial"/>
          <w:sz w:val="20"/>
          <w:szCs w:val="20"/>
          <w:lang w:val="en-US"/>
        </w:rPr>
        <w:t>S</w:t>
      </w:r>
      <w:r>
        <w:rPr>
          <w:rFonts w:ascii="Arial"/>
          <w:sz w:val="20"/>
          <w:szCs w:val="20"/>
          <w:lang w:val="en-US"/>
        </w:rPr>
        <w:t xml:space="preserve">un and Ski Sports </w:t>
      </w:r>
    </w:p>
    <w:p w14:paraId="111A3A18" w14:textId="77777777" w:rsidR="001C27FC" w:rsidRDefault="001C27FC">
      <w:pPr>
        <w:pStyle w:val="Body"/>
        <w:jc w:val="left"/>
        <w:rPr>
          <w:rFonts w:ascii="Arial"/>
          <w:sz w:val="20"/>
          <w:szCs w:val="20"/>
          <w:lang w:val="en-US"/>
        </w:rPr>
      </w:pPr>
      <w:r>
        <w:rPr>
          <w:rFonts w:ascii="Arial" w:eastAsia="Arial" w:hAnsi="Arial" w:cs="Arial"/>
          <w:sz w:val="20"/>
          <w:szCs w:val="20"/>
        </w:rPr>
        <w:tab/>
      </w:r>
      <w:r>
        <w:rPr>
          <w:rFonts w:ascii="Arial"/>
          <w:sz w:val="20"/>
          <w:szCs w:val="20"/>
          <w:lang w:val="en-US"/>
        </w:rPr>
        <w:t>Footwear Manager</w:t>
      </w:r>
    </w:p>
    <w:p w14:paraId="3633769F" w14:textId="77777777" w:rsidR="0028706D" w:rsidRDefault="001D1B20" w:rsidP="001C27FC">
      <w:pPr>
        <w:pStyle w:val="Body"/>
        <w:ind w:firstLine="720"/>
        <w:jc w:val="left"/>
        <w:rPr>
          <w:rFonts w:ascii="Arial" w:eastAsia="Arial" w:hAnsi="Arial" w:cs="Arial"/>
          <w:sz w:val="20"/>
          <w:szCs w:val="20"/>
        </w:rPr>
      </w:pPr>
      <w:r>
        <w:rPr>
          <w:rFonts w:ascii="Arial" w:eastAsia="Arial" w:hAnsi="Arial" w:cs="Arial"/>
          <w:sz w:val="20"/>
          <w:szCs w:val="20"/>
        </w:rPr>
        <w:t>2010</w:t>
      </w:r>
      <w:r w:rsidR="00B06E53">
        <w:rPr>
          <w:rFonts w:ascii="Arial" w:eastAsia="Arial" w:hAnsi="Arial" w:cs="Arial"/>
          <w:sz w:val="20"/>
          <w:szCs w:val="20"/>
        </w:rPr>
        <w:t>-</w:t>
      </w:r>
      <w:r w:rsidR="00B06E53">
        <w:rPr>
          <w:rFonts w:ascii="Arial"/>
          <w:sz w:val="20"/>
          <w:szCs w:val="20"/>
          <w:lang w:val="en-US"/>
        </w:rPr>
        <w:t>2012</w:t>
      </w:r>
    </w:p>
    <w:p w14:paraId="6F5A8BAC" w14:textId="77777777" w:rsidR="0028706D" w:rsidRDefault="00252DD2">
      <w:pPr>
        <w:pStyle w:val="Body"/>
        <w:jc w:val="left"/>
        <w:rPr>
          <w:rFonts w:ascii="Arial" w:eastAsia="Arial" w:hAnsi="Arial" w:cs="Arial"/>
          <w:sz w:val="20"/>
          <w:szCs w:val="20"/>
        </w:rPr>
      </w:pPr>
      <w:r>
        <w:rPr>
          <w:rFonts w:ascii="Arial" w:eastAsia="Arial" w:hAnsi="Arial" w:cs="Arial"/>
          <w:sz w:val="20"/>
          <w:szCs w:val="20"/>
        </w:rPr>
        <w:tab/>
        <w:t>Norman, Ok.</w:t>
      </w:r>
      <w:r w:rsidR="00B06E53">
        <w:rPr>
          <w:rFonts w:ascii="Arial" w:eastAsia="Arial" w:hAnsi="Arial" w:cs="Arial"/>
          <w:sz w:val="20"/>
          <w:szCs w:val="20"/>
        </w:rPr>
        <w:tab/>
      </w:r>
    </w:p>
    <w:p w14:paraId="7FAD447C" w14:textId="77777777" w:rsidR="0028706D" w:rsidRDefault="00B06E53">
      <w:pPr>
        <w:pStyle w:val="Body"/>
        <w:jc w:val="lef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lang w:val="en-US"/>
        </w:rPr>
        <w:t>Stock and order new product</w:t>
      </w:r>
    </w:p>
    <w:p w14:paraId="352944C1" w14:textId="77777777" w:rsidR="0028706D" w:rsidRDefault="00B06E53">
      <w:pPr>
        <w:pStyle w:val="Body"/>
        <w:jc w:val="left"/>
        <w:rPr>
          <w:rFonts w:ascii="Arial" w:eastAsia="Arial" w:hAnsi="Arial" w:cs="Arial"/>
          <w:sz w:val="20"/>
          <w:szCs w:val="20"/>
        </w:rPr>
      </w:pPr>
      <w:r>
        <w:rPr>
          <w:rFonts w:ascii="Arial" w:eastAsia="Arial" w:hAnsi="Arial" w:cs="Arial"/>
          <w:sz w:val="20"/>
          <w:szCs w:val="20"/>
          <w:lang w:val="en-US"/>
        </w:rPr>
        <w:tab/>
        <w:t>Cash handling</w:t>
      </w:r>
    </w:p>
    <w:p w14:paraId="0B3F75C3" w14:textId="77777777" w:rsidR="00C72391" w:rsidRDefault="00B06E53" w:rsidP="00C72391">
      <w:pPr>
        <w:pStyle w:val="Body"/>
      </w:pPr>
      <w:r>
        <w:rPr>
          <w:rFonts w:ascii="Arial" w:eastAsia="Arial" w:hAnsi="Arial" w:cs="Arial"/>
          <w:sz w:val="20"/>
          <w:szCs w:val="20"/>
        </w:rPr>
        <w:tab/>
      </w:r>
    </w:p>
    <w:p w14:paraId="1C955E8F" w14:textId="77777777" w:rsidR="0028706D" w:rsidRDefault="00B06E53">
      <w:pPr>
        <w:pStyle w:val="Body"/>
        <w:jc w:val="left"/>
      </w:pPr>
      <w:r>
        <w:rPr>
          <w:lang w:val="sv-SE"/>
        </w:rPr>
        <w:t>Skills</w:t>
      </w:r>
    </w:p>
    <w:p w14:paraId="29594794" w14:textId="77777777" w:rsidR="0028706D" w:rsidRDefault="00B06E53">
      <w:pPr>
        <w:pStyle w:val="Body"/>
        <w:ind w:left="360"/>
        <w:jc w:val="left"/>
        <w:rPr>
          <w:rFonts w:ascii="Arial" w:eastAsia="Arial" w:hAnsi="Arial" w:cs="Arial"/>
          <w:sz w:val="20"/>
          <w:szCs w:val="20"/>
        </w:rPr>
      </w:pPr>
      <w:r>
        <w:rPr>
          <w:rFonts w:ascii="Arial" w:eastAsia="Arial" w:hAnsi="Arial" w:cs="Arial"/>
          <w:sz w:val="20"/>
          <w:szCs w:val="20"/>
          <w:lang w:val="en-US"/>
        </w:rPr>
        <w:tab/>
        <w:t>Customer relations</w:t>
      </w:r>
    </w:p>
    <w:p w14:paraId="611BB202" w14:textId="77777777" w:rsidR="0028706D" w:rsidRDefault="004537D8">
      <w:pPr>
        <w:pStyle w:val="Body"/>
        <w:ind w:left="360"/>
        <w:jc w:val="left"/>
        <w:rPr>
          <w:rFonts w:ascii="Arial" w:eastAsia="Arial" w:hAnsi="Arial" w:cs="Arial"/>
          <w:sz w:val="20"/>
          <w:szCs w:val="20"/>
        </w:rPr>
      </w:pPr>
      <w:r>
        <w:rPr>
          <w:rFonts w:ascii="Arial" w:eastAsia="Arial" w:hAnsi="Arial" w:cs="Arial"/>
          <w:sz w:val="20"/>
          <w:szCs w:val="20"/>
          <w:lang w:val="en-US"/>
        </w:rPr>
        <w:tab/>
        <w:t>Math</w:t>
      </w:r>
      <w:r w:rsidR="00B06E53">
        <w:rPr>
          <w:rFonts w:ascii="Arial" w:eastAsia="Arial" w:hAnsi="Arial" w:cs="Arial"/>
          <w:sz w:val="20"/>
          <w:szCs w:val="20"/>
          <w:lang w:val="en-US"/>
        </w:rPr>
        <w:t xml:space="preserve"> and computer skills</w:t>
      </w:r>
    </w:p>
    <w:p w14:paraId="7E88EE3C" w14:textId="77777777" w:rsidR="0028706D" w:rsidRDefault="00B46F42">
      <w:pPr>
        <w:pStyle w:val="Body"/>
        <w:ind w:left="360"/>
        <w:jc w:val="left"/>
        <w:rPr>
          <w:rFonts w:ascii="Arial" w:eastAsia="Arial" w:hAnsi="Arial" w:cs="Arial"/>
          <w:sz w:val="20"/>
          <w:szCs w:val="20"/>
        </w:rPr>
      </w:pPr>
      <w:r>
        <w:rPr>
          <w:rFonts w:ascii="Arial" w:eastAsia="Arial" w:hAnsi="Arial" w:cs="Arial"/>
          <w:sz w:val="20"/>
          <w:szCs w:val="20"/>
          <w:lang w:val="en-US"/>
        </w:rPr>
        <w:tab/>
        <w:t>Organized Multi-</w:t>
      </w:r>
      <w:r w:rsidR="00B06E53">
        <w:rPr>
          <w:rFonts w:ascii="Arial" w:eastAsia="Arial" w:hAnsi="Arial" w:cs="Arial"/>
          <w:sz w:val="20"/>
          <w:szCs w:val="20"/>
          <w:lang w:val="en-US"/>
        </w:rPr>
        <w:t>Tasker</w:t>
      </w:r>
    </w:p>
    <w:p w14:paraId="66286922" w14:textId="77777777" w:rsidR="0028706D" w:rsidRDefault="00B06E53">
      <w:pPr>
        <w:pStyle w:val="Body"/>
        <w:ind w:left="360"/>
        <w:jc w:val="left"/>
        <w:rPr>
          <w:rFonts w:ascii="Arial" w:eastAsia="Arial" w:hAnsi="Arial" w:cs="Arial"/>
          <w:sz w:val="20"/>
          <w:szCs w:val="20"/>
        </w:rPr>
      </w:pPr>
      <w:r>
        <w:rPr>
          <w:rFonts w:ascii="Arial" w:eastAsia="Arial" w:hAnsi="Arial" w:cs="Arial"/>
          <w:sz w:val="20"/>
          <w:szCs w:val="20"/>
          <w:lang w:val="en-US"/>
        </w:rPr>
        <w:tab/>
        <w:t>Prompt, dependable, and honest</w:t>
      </w:r>
    </w:p>
    <w:p w14:paraId="37562893" w14:textId="77777777" w:rsidR="0028706D" w:rsidRDefault="00B06E53">
      <w:pPr>
        <w:pStyle w:val="Body"/>
        <w:ind w:left="360"/>
        <w:jc w:val="left"/>
        <w:rPr>
          <w:rFonts w:ascii="Arial" w:eastAsia="Arial" w:hAnsi="Arial" w:cs="Arial"/>
          <w:sz w:val="20"/>
          <w:szCs w:val="20"/>
        </w:rPr>
      </w:pPr>
      <w:r>
        <w:rPr>
          <w:rFonts w:ascii="Arial" w:eastAsia="Arial" w:hAnsi="Arial" w:cs="Arial"/>
          <w:sz w:val="20"/>
          <w:szCs w:val="20"/>
          <w:lang w:val="sv-SE"/>
        </w:rPr>
        <w:tab/>
        <w:t>Cash handling</w:t>
      </w:r>
    </w:p>
    <w:p w14:paraId="7F5F6677" w14:textId="77777777" w:rsidR="0028706D" w:rsidRDefault="00B06E53">
      <w:pPr>
        <w:pStyle w:val="Body"/>
        <w:jc w:val="left"/>
        <w:rPr>
          <w:rFonts w:ascii="Arial" w:eastAsia="Arial" w:hAnsi="Arial" w:cs="Arial"/>
          <w:sz w:val="20"/>
          <w:szCs w:val="20"/>
          <w:lang w:val="en-US"/>
        </w:rPr>
      </w:pPr>
      <w:r>
        <w:rPr>
          <w:rFonts w:ascii="Arial" w:eastAsia="Arial" w:hAnsi="Arial" w:cs="Arial"/>
          <w:sz w:val="20"/>
          <w:szCs w:val="20"/>
          <w:lang w:val="en-US"/>
        </w:rPr>
        <w:tab/>
        <w:t>Experience with Microsoft Publisher, Word, and Excel</w:t>
      </w:r>
    </w:p>
    <w:p w14:paraId="09EAE5FC" w14:textId="77777777" w:rsidR="00252DD2" w:rsidRDefault="001D1B20" w:rsidP="00B46F42">
      <w:pPr>
        <w:pStyle w:val="Body"/>
        <w:jc w:val="left"/>
        <w:rPr>
          <w:rFonts w:ascii="Arial" w:eastAsia="Arial" w:hAnsi="Arial" w:cs="Arial"/>
          <w:sz w:val="20"/>
          <w:szCs w:val="20"/>
        </w:rPr>
      </w:pPr>
      <w:r>
        <w:rPr>
          <w:rFonts w:ascii="Arial" w:eastAsia="Arial" w:hAnsi="Arial" w:cs="Arial"/>
          <w:sz w:val="20"/>
          <w:szCs w:val="20"/>
          <w:lang w:val="en-US"/>
        </w:rPr>
        <w:tab/>
        <w:t>Fully trained in the</w:t>
      </w:r>
      <w:r w:rsidR="00B46F42">
        <w:rPr>
          <w:rFonts w:ascii="Arial" w:eastAsia="Arial" w:hAnsi="Arial" w:cs="Arial"/>
          <w:sz w:val="20"/>
          <w:szCs w:val="20"/>
          <w:lang w:val="en-US"/>
        </w:rPr>
        <w:t xml:space="preserve"> CNA version of</w:t>
      </w:r>
      <w:r>
        <w:rPr>
          <w:rFonts w:ascii="Arial" w:eastAsia="Arial" w:hAnsi="Arial" w:cs="Arial"/>
          <w:sz w:val="20"/>
          <w:szCs w:val="20"/>
          <w:lang w:val="en-US"/>
        </w:rPr>
        <w:t xml:space="preserve"> EPIC medical </w:t>
      </w:r>
      <w:r w:rsidR="00BC07AE">
        <w:rPr>
          <w:rFonts w:ascii="Arial" w:eastAsia="Arial" w:hAnsi="Arial" w:cs="Arial"/>
          <w:sz w:val="20"/>
          <w:szCs w:val="20"/>
          <w:lang w:val="en-US"/>
        </w:rPr>
        <w:t>program</w:t>
      </w:r>
      <w:r>
        <w:rPr>
          <w:rFonts w:ascii="Arial" w:eastAsia="Arial" w:hAnsi="Arial" w:cs="Arial"/>
          <w:sz w:val="20"/>
          <w:szCs w:val="20"/>
          <w:lang w:val="en-US"/>
        </w:rPr>
        <w:t>.</w:t>
      </w:r>
    </w:p>
    <w:p w14:paraId="1385A6AD" w14:textId="77777777" w:rsidR="0028706D" w:rsidRDefault="0028706D">
      <w:pPr>
        <w:pStyle w:val="Body"/>
        <w:ind w:left="360"/>
        <w:rPr>
          <w:rFonts w:ascii="Arial" w:eastAsia="Arial" w:hAnsi="Arial" w:cs="Arial"/>
          <w:sz w:val="20"/>
          <w:szCs w:val="20"/>
        </w:rPr>
      </w:pPr>
    </w:p>
    <w:p w14:paraId="0958022F" w14:textId="77777777" w:rsidR="00B46F42" w:rsidRDefault="00B46F42">
      <w:pPr>
        <w:pStyle w:val="Body"/>
        <w:jc w:val="left"/>
        <w:rPr>
          <w:lang w:val="en-US"/>
        </w:rPr>
      </w:pPr>
      <w:r>
        <w:rPr>
          <w:lang w:val="en-US"/>
        </w:rPr>
        <w:t>Certifications</w:t>
      </w:r>
    </w:p>
    <w:p w14:paraId="1058758E" w14:textId="77777777" w:rsidR="00B46F42" w:rsidRDefault="00B46F42">
      <w:pPr>
        <w:pStyle w:val="Body"/>
        <w:jc w:val="left"/>
        <w:rPr>
          <w:rFonts w:ascii="Arial" w:hAnsi="Arial" w:cs="Arial"/>
          <w:sz w:val="20"/>
          <w:szCs w:val="20"/>
          <w:lang w:val="en-US"/>
        </w:rPr>
      </w:pPr>
      <w:r>
        <w:rPr>
          <w:lang w:val="en-US"/>
        </w:rPr>
        <w:tab/>
      </w:r>
      <w:r>
        <w:rPr>
          <w:rFonts w:ascii="Arial" w:hAnsi="Arial" w:cs="Arial"/>
          <w:sz w:val="20"/>
          <w:szCs w:val="20"/>
          <w:lang w:val="en-US"/>
        </w:rPr>
        <w:t>Basic Life Support through American Heart Association</w:t>
      </w:r>
    </w:p>
    <w:p w14:paraId="2CA29012" w14:textId="77777777" w:rsidR="00B46F42" w:rsidRDefault="00B46F42">
      <w:pPr>
        <w:pStyle w:val="Body"/>
        <w:jc w:val="left"/>
        <w:rPr>
          <w:rFonts w:ascii="Arial" w:hAnsi="Arial" w:cs="Arial"/>
          <w:sz w:val="20"/>
          <w:szCs w:val="20"/>
          <w:lang w:val="en-US"/>
        </w:rPr>
      </w:pPr>
      <w:r>
        <w:rPr>
          <w:rFonts w:ascii="Arial" w:hAnsi="Arial" w:cs="Arial"/>
          <w:sz w:val="20"/>
          <w:szCs w:val="20"/>
          <w:lang w:val="en-US"/>
        </w:rPr>
        <w:tab/>
        <w:t>LVAD Certified</w:t>
      </w:r>
    </w:p>
    <w:p w14:paraId="737DC0F4" w14:textId="77777777" w:rsidR="00B46F42" w:rsidRDefault="00B46F42">
      <w:pPr>
        <w:pStyle w:val="Body"/>
        <w:jc w:val="left"/>
        <w:rPr>
          <w:rFonts w:ascii="Arial" w:hAnsi="Arial" w:cs="Arial"/>
          <w:sz w:val="20"/>
          <w:szCs w:val="20"/>
          <w:lang w:val="en-US"/>
        </w:rPr>
      </w:pPr>
      <w:r>
        <w:rPr>
          <w:rFonts w:ascii="Arial" w:hAnsi="Arial" w:cs="Arial"/>
          <w:sz w:val="20"/>
          <w:szCs w:val="20"/>
          <w:lang w:val="en-US"/>
        </w:rPr>
        <w:tab/>
        <w:t>Certified Nursing Assistant</w:t>
      </w:r>
    </w:p>
    <w:p w14:paraId="3A60363E" w14:textId="77777777" w:rsidR="00B46F42" w:rsidRPr="00B46F42" w:rsidRDefault="00B46F42">
      <w:pPr>
        <w:pStyle w:val="Body"/>
        <w:jc w:val="left"/>
        <w:rPr>
          <w:rFonts w:ascii="Arial" w:hAnsi="Arial" w:cs="Arial"/>
          <w:sz w:val="20"/>
          <w:szCs w:val="20"/>
          <w:lang w:val="en-US"/>
        </w:rPr>
      </w:pPr>
    </w:p>
    <w:p w14:paraId="180DCE0E" w14:textId="77777777" w:rsidR="0028706D" w:rsidRDefault="00B46F42">
      <w:pPr>
        <w:pStyle w:val="Body"/>
        <w:jc w:val="left"/>
      </w:pPr>
      <w:r>
        <w:rPr>
          <w:lang w:val="en-US"/>
        </w:rPr>
        <w:t>Educ</w:t>
      </w:r>
      <w:r w:rsidR="00B06E53">
        <w:rPr>
          <w:lang w:val="en-US"/>
        </w:rPr>
        <w:t>ation</w:t>
      </w:r>
    </w:p>
    <w:p w14:paraId="64A6A748" w14:textId="77777777" w:rsidR="0028706D" w:rsidRDefault="0028706D">
      <w:pPr>
        <w:pStyle w:val="Body"/>
      </w:pPr>
    </w:p>
    <w:p w14:paraId="686C57D6" w14:textId="77777777" w:rsidR="0028706D" w:rsidRDefault="00B06E53">
      <w:pPr>
        <w:pStyle w:val="Body"/>
        <w:ind w:left="360"/>
        <w:jc w:val="left"/>
        <w:rPr>
          <w:rFonts w:ascii="Arial" w:eastAsia="Arial" w:hAnsi="Arial" w:cs="Arial"/>
          <w:sz w:val="20"/>
          <w:szCs w:val="20"/>
        </w:rPr>
      </w:pPr>
      <w:r>
        <w:rPr>
          <w:rFonts w:ascii="Arial"/>
          <w:sz w:val="20"/>
          <w:szCs w:val="20"/>
          <w:lang w:val="en-US"/>
        </w:rPr>
        <w:t>Vilas</w:t>
      </w:r>
      <w:r w:rsidR="00C72391">
        <w:rPr>
          <w:rFonts w:ascii="Arial"/>
          <w:sz w:val="20"/>
          <w:szCs w:val="20"/>
          <w:lang w:val="en-US"/>
        </w:rPr>
        <w:t xml:space="preserve"> High</w:t>
      </w:r>
      <w:r>
        <w:rPr>
          <w:rFonts w:ascii="Arial"/>
          <w:sz w:val="20"/>
          <w:szCs w:val="20"/>
          <w:lang w:val="en-US"/>
        </w:rPr>
        <w:t xml:space="preserve">: Henryetta, Oklahoma Graduated with High School Diploma </w:t>
      </w:r>
      <w:r w:rsidR="00C72391">
        <w:rPr>
          <w:rFonts w:ascii="Arial"/>
          <w:sz w:val="20"/>
          <w:szCs w:val="20"/>
          <w:lang w:val="en-US"/>
        </w:rPr>
        <w:t>(2011)</w:t>
      </w:r>
    </w:p>
    <w:p w14:paraId="1F728F0D" w14:textId="77777777" w:rsidR="0028706D" w:rsidRDefault="0016555B">
      <w:pPr>
        <w:pStyle w:val="Body"/>
        <w:ind w:left="360"/>
        <w:jc w:val="left"/>
        <w:rPr>
          <w:rFonts w:ascii="Arial" w:eastAsia="Arial" w:hAnsi="Arial" w:cs="Arial"/>
          <w:sz w:val="20"/>
          <w:szCs w:val="20"/>
        </w:rPr>
      </w:pPr>
      <w:r>
        <w:rPr>
          <w:rFonts w:ascii="Arial" w:eastAsia="Arial" w:hAnsi="Arial" w:cs="Arial"/>
          <w:sz w:val="20"/>
          <w:szCs w:val="20"/>
        </w:rPr>
        <w:t>Utah Certifed Nursing Assistant : Utah Board of Nursing</w:t>
      </w:r>
    </w:p>
    <w:p w14:paraId="08E6A531" w14:textId="77777777" w:rsidR="0028706D" w:rsidRDefault="0028706D">
      <w:pPr>
        <w:pStyle w:val="Body"/>
        <w:ind w:left="360"/>
        <w:rPr>
          <w:rFonts w:ascii="Arial" w:eastAsia="Arial" w:hAnsi="Arial" w:cs="Arial"/>
          <w:sz w:val="20"/>
          <w:szCs w:val="20"/>
        </w:rPr>
      </w:pPr>
    </w:p>
    <w:p w14:paraId="7E4D11F5" w14:textId="77777777" w:rsidR="00620243" w:rsidRDefault="00620243">
      <w:pPr>
        <w:pStyle w:val="Body"/>
        <w:jc w:val="left"/>
      </w:pPr>
    </w:p>
    <w:p w14:paraId="135BF683" w14:textId="3AFC5B73" w:rsidR="0028706D" w:rsidRDefault="00B06E53">
      <w:pPr>
        <w:pStyle w:val="Body"/>
        <w:jc w:val="left"/>
      </w:pPr>
      <w:r>
        <w:t>Interests</w:t>
      </w:r>
    </w:p>
    <w:p w14:paraId="4A0CAB6C" w14:textId="77777777" w:rsidR="0028706D" w:rsidRDefault="0028706D">
      <w:pPr>
        <w:pStyle w:val="Body"/>
      </w:pPr>
    </w:p>
    <w:p w14:paraId="63193209" w14:textId="095DC595" w:rsidR="0028706D" w:rsidRDefault="00B06E53" w:rsidP="00B46F42">
      <w:pPr>
        <w:pStyle w:val="Body"/>
        <w:ind w:left="360" w:firstLine="360"/>
        <w:jc w:val="left"/>
        <w:rPr>
          <w:rFonts w:ascii="Arial" w:eastAsia="Arial" w:hAnsi="Arial" w:cs="Arial"/>
          <w:sz w:val="20"/>
          <w:szCs w:val="20"/>
        </w:rPr>
      </w:pPr>
      <w:r>
        <w:rPr>
          <w:rFonts w:ascii="Arial"/>
          <w:sz w:val="20"/>
          <w:szCs w:val="20"/>
          <w:lang w:val="en-US"/>
        </w:rPr>
        <w:t>I enjoy meeting new people and traveling.</w:t>
      </w:r>
      <w:r w:rsidR="00620243">
        <w:rPr>
          <w:rFonts w:ascii="Arial"/>
          <w:sz w:val="20"/>
          <w:szCs w:val="20"/>
          <w:lang w:val="en-US"/>
        </w:rPr>
        <w:t xml:space="preserve"> I have a passion for </w:t>
      </w:r>
      <w:r w:rsidR="0022524B">
        <w:rPr>
          <w:rFonts w:ascii="Arial"/>
          <w:sz w:val="20"/>
          <w:szCs w:val="20"/>
          <w:lang w:val="en-US"/>
        </w:rPr>
        <w:t>knowledge,</w:t>
      </w:r>
      <w:r w:rsidR="00620243">
        <w:rPr>
          <w:rFonts w:ascii="Arial"/>
          <w:sz w:val="20"/>
          <w:szCs w:val="20"/>
          <w:lang w:val="en-US"/>
        </w:rPr>
        <w:t xml:space="preserve"> and I enjoy the chance to learn new things and expand my mind.</w:t>
      </w:r>
      <w:r>
        <w:rPr>
          <w:rFonts w:ascii="Arial"/>
          <w:sz w:val="20"/>
          <w:szCs w:val="20"/>
          <w:lang w:val="en-US"/>
        </w:rPr>
        <w:t xml:space="preserve"> I also enjoy playing sports and </w:t>
      </w:r>
      <w:r w:rsidR="00620243">
        <w:rPr>
          <w:rFonts w:ascii="Arial"/>
          <w:sz w:val="20"/>
          <w:szCs w:val="20"/>
          <w:lang w:val="en-US"/>
        </w:rPr>
        <w:t xml:space="preserve">being active. </w:t>
      </w:r>
      <w:r>
        <w:rPr>
          <w:rFonts w:ascii="Arial"/>
          <w:sz w:val="20"/>
          <w:szCs w:val="20"/>
          <w:lang w:val="en-US"/>
        </w:rPr>
        <w:t xml:space="preserve">Helping people is a big part of my </w:t>
      </w:r>
      <w:r w:rsidR="00B46F42">
        <w:rPr>
          <w:rFonts w:ascii="Arial"/>
          <w:sz w:val="20"/>
          <w:szCs w:val="20"/>
          <w:lang w:val="en-US"/>
        </w:rPr>
        <w:t>life and is a major reason why I have developed such a love for</w:t>
      </w:r>
      <w:r w:rsidR="00620243">
        <w:rPr>
          <w:rFonts w:ascii="Arial"/>
          <w:sz w:val="20"/>
          <w:szCs w:val="20"/>
          <w:lang w:val="en-US"/>
        </w:rPr>
        <w:t xml:space="preserve"> psychology</w:t>
      </w:r>
      <w:r>
        <w:rPr>
          <w:rFonts w:ascii="Arial"/>
          <w:sz w:val="20"/>
          <w:szCs w:val="20"/>
          <w:lang w:val="en-US"/>
        </w:rPr>
        <w:t>.</w:t>
      </w:r>
      <w:r w:rsidR="00C72391">
        <w:rPr>
          <w:rFonts w:ascii="Arial"/>
          <w:sz w:val="20"/>
          <w:szCs w:val="20"/>
          <w:lang w:val="en-US"/>
        </w:rPr>
        <w:t xml:space="preserve"> I believe in following my dreams and doing so is finding a great company th</w:t>
      </w:r>
      <w:r w:rsidR="001C27FC">
        <w:rPr>
          <w:rFonts w:ascii="Arial"/>
          <w:sz w:val="20"/>
          <w:szCs w:val="20"/>
          <w:lang w:val="en-US"/>
        </w:rPr>
        <w:t xml:space="preserve">at I can pour my heart and </w:t>
      </w:r>
      <w:r w:rsidR="00C72391">
        <w:rPr>
          <w:rFonts w:ascii="Arial"/>
          <w:sz w:val="20"/>
          <w:szCs w:val="20"/>
          <w:lang w:val="en-US"/>
        </w:rPr>
        <w:t>soul into.</w:t>
      </w:r>
      <w:r w:rsidR="00B46F42">
        <w:rPr>
          <w:rFonts w:ascii="Arial"/>
          <w:sz w:val="20"/>
          <w:szCs w:val="20"/>
          <w:lang w:val="en-US"/>
        </w:rPr>
        <w:t xml:space="preserve"> I look forward to building my future in </w:t>
      </w:r>
      <w:r w:rsidR="00620243">
        <w:rPr>
          <w:rFonts w:ascii="Arial"/>
          <w:sz w:val="20"/>
          <w:szCs w:val="20"/>
          <w:lang w:val="en-US"/>
        </w:rPr>
        <w:t>psychology and finding a company to root my career into.</w:t>
      </w:r>
    </w:p>
    <w:p w14:paraId="46ED0E40" w14:textId="0B4922AA" w:rsidR="0028706D" w:rsidRDefault="0028706D" w:rsidP="000019E7">
      <w:pPr>
        <w:pStyle w:val="Body"/>
        <w:jc w:val="left"/>
        <w:rPr>
          <w:rFonts w:ascii="Arial" w:eastAsia="Arial" w:hAnsi="Arial" w:cs="Arial"/>
          <w:sz w:val="20"/>
          <w:szCs w:val="20"/>
        </w:rPr>
      </w:pPr>
    </w:p>
    <w:p w14:paraId="52060A9B" w14:textId="4F33BD8F" w:rsidR="0028706D" w:rsidRPr="000019E7" w:rsidRDefault="000019E7" w:rsidP="000019E7">
      <w:pPr>
        <w:pStyle w:val="Body"/>
        <w:ind w:left="360"/>
        <w:rPr>
          <w:rFonts w:ascii="Arial" w:eastAsia="Arial" w:hAnsi="Arial" w:cs="Arial"/>
          <w:sz w:val="20"/>
          <w:szCs w:val="20"/>
        </w:rPr>
      </w:pPr>
      <w:r>
        <w:rPr>
          <w:rFonts w:ascii="Arial" w:eastAsia="Arial" w:hAnsi="Arial" w:cs="Arial"/>
          <w:noProof/>
          <w:sz w:val="20"/>
          <w:szCs w:val="20"/>
        </w:rPr>
        <w:lastRenderedPageBreak/>
        <w:drawing>
          <wp:inline distT="0" distB="0" distL="0" distR="0" wp14:anchorId="05B86D3F" wp14:editId="7D880258">
            <wp:extent cx="5639435" cy="82296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124_145513.jpg"/>
                    <pic:cNvPicPr/>
                  </pic:nvPicPr>
                  <pic:blipFill>
                    <a:blip r:embed="rId7">
                      <a:extLst>
                        <a:ext uri="{28A0092B-C50C-407E-A947-70E740481C1C}">
                          <a14:useLocalDpi xmlns:a14="http://schemas.microsoft.com/office/drawing/2010/main" val="0"/>
                        </a:ext>
                      </a:extLst>
                    </a:blip>
                    <a:stretch>
                      <a:fillRect/>
                    </a:stretch>
                  </pic:blipFill>
                  <pic:spPr>
                    <a:xfrm>
                      <a:off x="0" y="0"/>
                      <a:ext cx="5639435" cy="8229600"/>
                    </a:xfrm>
                    <a:prstGeom prst="rect">
                      <a:avLst/>
                    </a:prstGeom>
                  </pic:spPr>
                </pic:pic>
              </a:graphicData>
            </a:graphic>
          </wp:inline>
        </w:drawing>
      </w:r>
    </w:p>
    <w:sectPr w:rsidR="0028706D" w:rsidRPr="000019E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BF79" w14:textId="77777777" w:rsidR="00A842D5" w:rsidRDefault="00A842D5">
      <w:r>
        <w:separator/>
      </w:r>
    </w:p>
  </w:endnote>
  <w:endnote w:type="continuationSeparator" w:id="0">
    <w:p w14:paraId="693B9200" w14:textId="77777777" w:rsidR="00A842D5" w:rsidRDefault="00A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radley Hand ITC">
    <w:altName w:val="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BA33" w14:textId="77777777" w:rsidR="0028706D" w:rsidRDefault="002870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6AEB" w14:textId="77777777" w:rsidR="00A842D5" w:rsidRDefault="00A842D5">
      <w:r>
        <w:separator/>
      </w:r>
    </w:p>
  </w:footnote>
  <w:footnote w:type="continuationSeparator" w:id="0">
    <w:p w14:paraId="2A3AC244" w14:textId="77777777" w:rsidR="00A842D5" w:rsidRDefault="00A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A7A7" w14:textId="77777777" w:rsidR="0028706D" w:rsidRDefault="00B06E53">
    <w:pPr>
      <w:pStyle w:val="Header"/>
      <w:tabs>
        <w:tab w:val="clear" w:pos="9360"/>
        <w:tab w:val="right" w:pos="9340"/>
      </w:tabs>
    </w:pPr>
    <w:r>
      <w:rPr>
        <w:noProof/>
      </w:rPr>
      <w:drawing>
        <wp:anchor distT="152400" distB="152400" distL="152400" distR="152400" simplePos="0" relativeHeight="251658240" behindDoc="1" locked="0" layoutInCell="1" allowOverlap="1" wp14:anchorId="1E1053BC" wp14:editId="736903D9">
          <wp:simplePos x="0" y="0"/>
          <wp:positionH relativeFrom="page">
            <wp:posOffset>44450</wp:posOffset>
          </wp:positionH>
          <wp:positionV relativeFrom="page">
            <wp:posOffset>76200</wp:posOffset>
          </wp:positionV>
          <wp:extent cx="1377950" cy="1625600"/>
          <wp:effectExtent l="0" t="0" r="0" b="0"/>
          <wp:wrapNone/>
          <wp:docPr id="1073741825" name="officeArt object" descr="C:\Users\Allen L Shamburg\AppData\Local\Microsoft\Windows\Temporary Internet Files\Content.IE5\8016L1XN\MC900323011[1].wmf"/>
          <wp:cNvGraphicFramePr/>
          <a:graphic xmlns:a="http://schemas.openxmlformats.org/drawingml/2006/main">
            <a:graphicData uri="http://schemas.openxmlformats.org/drawingml/2006/picture">
              <pic:pic xmlns:pic="http://schemas.openxmlformats.org/drawingml/2006/picture">
                <pic:nvPicPr>
                  <pic:cNvPr id="1073741825" name="image1.pdf" descr="C:\Users\Allen L Shamburg\AppData\Local\Microsoft\Windows\Temporary Internet Files\Content.IE5\8016L1XN\MC900323011[1].wmf"/>
                  <pic:cNvPicPr/>
                </pic:nvPicPr>
                <pic:blipFill>
                  <a:blip r:embed="rId1"/>
                  <a:stretch>
                    <a:fillRect/>
                  </a:stretch>
                </pic:blipFill>
                <pic:spPr>
                  <a:xfrm rot="10800000">
                    <a:off x="0" y="0"/>
                    <a:ext cx="1377950" cy="16256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6D"/>
    <w:rsid w:val="000019E7"/>
    <w:rsid w:val="00117C70"/>
    <w:rsid w:val="0016555B"/>
    <w:rsid w:val="001C27FC"/>
    <w:rsid w:val="001D1B20"/>
    <w:rsid w:val="001E334F"/>
    <w:rsid w:val="0022524B"/>
    <w:rsid w:val="00252DD2"/>
    <w:rsid w:val="00257D03"/>
    <w:rsid w:val="0028706D"/>
    <w:rsid w:val="002B6034"/>
    <w:rsid w:val="00321F24"/>
    <w:rsid w:val="00451931"/>
    <w:rsid w:val="004537D8"/>
    <w:rsid w:val="004A1F31"/>
    <w:rsid w:val="005917BA"/>
    <w:rsid w:val="005B3ACE"/>
    <w:rsid w:val="00620243"/>
    <w:rsid w:val="00645084"/>
    <w:rsid w:val="007415AD"/>
    <w:rsid w:val="00843A2B"/>
    <w:rsid w:val="00845B4C"/>
    <w:rsid w:val="009754B7"/>
    <w:rsid w:val="00980A69"/>
    <w:rsid w:val="009F53E7"/>
    <w:rsid w:val="00A20ED1"/>
    <w:rsid w:val="00A842D5"/>
    <w:rsid w:val="00B06E53"/>
    <w:rsid w:val="00B46F42"/>
    <w:rsid w:val="00BC07AE"/>
    <w:rsid w:val="00C31E9E"/>
    <w:rsid w:val="00C72391"/>
    <w:rsid w:val="00C927A5"/>
    <w:rsid w:val="00CA6929"/>
    <w:rsid w:val="00CB7F16"/>
    <w:rsid w:val="00D35670"/>
    <w:rsid w:val="00D91D88"/>
    <w:rsid w:val="00E167F8"/>
    <w:rsid w:val="00E60ECB"/>
    <w:rsid w:val="00EB55B2"/>
    <w:rsid w:val="00F04A99"/>
    <w:rsid w:val="00F6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EAAD"/>
  <w15:docId w15:val="{B457FFE9-B0B1-4717-AFE6-2D0967A7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
    <w:pPr>
      <w:keepNext/>
    </w:pPr>
    <w:rPr>
      <w:rFonts w:ascii="Helvetica" w:hAnsi="Arial Unicode MS" w:cs="Arial Unicode MS"/>
      <w:b/>
      <w:bCs/>
      <w:color w:val="000000"/>
      <w:sz w:val="60"/>
      <w:szCs w:val="60"/>
      <w:lang w:val="de-DE"/>
    </w:rPr>
  </w:style>
  <w:style w:type="paragraph" w:customStyle="1" w:styleId="Body">
    <w:name w:val="Body"/>
    <w:pPr>
      <w:widowControl w:val="0"/>
      <w:jc w:val="right"/>
    </w:pPr>
    <w:rPr>
      <w:rFonts w:ascii="Bradley Hand ITC" w:eastAsia="Bradley Hand ITC" w:hAnsi="Bradley Hand ITC" w:cs="Bradley Hand ITC"/>
      <w:color w:val="000000"/>
      <w:kern w:val="28"/>
      <w:sz w:val="28"/>
      <w:szCs w:val="28"/>
      <w:u w:color="000000"/>
      <w:lang w:val="de-DE"/>
    </w:rPr>
  </w:style>
  <w:style w:type="paragraph" w:styleId="BalloonText">
    <w:name w:val="Balloon Text"/>
    <w:basedOn w:val="Normal"/>
    <w:link w:val="BalloonTextChar"/>
    <w:uiPriority w:val="99"/>
    <w:semiHidden/>
    <w:unhideWhenUsed/>
    <w:rsid w:val="00165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r"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
              <a:solidFill>
                <a:srgbClr val="000000"/>
              </a:solidFill>
            </a:uFill>
            <a:latin typeface="Bradley Hand ITC"/>
            <a:ea typeface="Bradley Hand ITC"/>
            <a:cs typeface="Bradley Hand ITC"/>
            <a:sym typeface="Bradley Hand IT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DE61-B8EF-4611-A870-96936482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Marmot Library Network</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Internet Use</dc:creator>
  <cp:lastModifiedBy>Rachel Day</cp:lastModifiedBy>
  <cp:revision>2</cp:revision>
  <cp:lastPrinted>2017-09-14T21:40:00Z</cp:lastPrinted>
  <dcterms:created xsi:type="dcterms:W3CDTF">2020-11-24T20:58:00Z</dcterms:created>
  <dcterms:modified xsi:type="dcterms:W3CDTF">2020-11-24T20:58:00Z</dcterms:modified>
</cp:coreProperties>
</file>